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C369" w14:textId="77777777" w:rsidR="00622D63" w:rsidRDefault="00622D63" w:rsidP="00622D63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es-ES"/>
        </w:rPr>
      </w:pPr>
    </w:p>
    <w:p w14:paraId="1A63C54C" w14:textId="013B8173" w:rsidR="00622D63" w:rsidRPr="00622D63" w:rsidRDefault="00622D63" w:rsidP="00622D63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es-ES"/>
        </w:rPr>
      </w:pPr>
      <w:r w:rsidRPr="00622D6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sz w:val="28"/>
          <w:szCs w:val="28"/>
          <w:lang w:eastAsia="es-ES"/>
        </w:rPr>
        <w:t>Submission Cover Sheet</w:t>
      </w:r>
    </w:p>
    <w:p w14:paraId="63C7513B" w14:textId="77777777" w:rsidR="00622D63" w:rsidRDefault="00622D63" w:rsidP="00622D63">
      <w:pPr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</w:pPr>
    </w:p>
    <w:p w14:paraId="216EF94B" w14:textId="4CA78725" w:rsidR="007D4DD5" w:rsidRPr="00622D63" w:rsidRDefault="007D4DD5" w:rsidP="00622D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</w:pPr>
      <w:r w:rsidRPr="00622D6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  <w:t xml:space="preserve">Please select </w:t>
      </w:r>
      <w:r w:rsidR="00347DF0" w:rsidRPr="00622D6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  <w:t>the</w:t>
      </w:r>
      <w:r w:rsidRPr="00622D6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  <w:t xml:space="preserve"> topic</w:t>
      </w:r>
      <w:r w:rsidR="00347DF0" w:rsidRPr="00622D6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  <w:t xml:space="preserve"> of your paper</w:t>
      </w:r>
      <w:r w:rsidRPr="00622D6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  <w:t xml:space="preserve"> (Select one that is close</w:t>
      </w:r>
      <w:r w:rsidR="00622D6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  <w:t>st</w:t>
      </w:r>
      <w:r w:rsidRPr="00622D6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  <w:t xml:space="preserve"> to your topic,</w:t>
      </w:r>
      <w:r w:rsidR="00622D6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  <w:t xml:space="preserve"> see</w:t>
      </w:r>
      <w:r w:rsidRPr="00622D6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  <w:t xml:space="preserve"> example below):</w:t>
      </w:r>
    </w:p>
    <w:p w14:paraId="395E71F0" w14:textId="77777777" w:rsidR="007D4DD5" w:rsidRPr="00BE023B" w:rsidRDefault="007D4DD5" w:rsidP="007D4DD5">
      <w:pPr>
        <w:rPr>
          <w:rFonts w:ascii="Times New Roman" w:hAnsi="Times New Roman" w:cs="Times New Roman"/>
          <w:b/>
          <w:bCs/>
          <w:color w:val="000000" w:themeColor="text1"/>
          <w:kern w:val="0"/>
          <w:sz w:val="8"/>
          <w:szCs w:val="8"/>
          <w:lang w:eastAsia="es-ES"/>
        </w:rPr>
      </w:pPr>
    </w:p>
    <w:tbl>
      <w:tblPr>
        <w:tblStyle w:val="TableGrid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4325"/>
        <w:gridCol w:w="630"/>
      </w:tblGrid>
      <w:tr w:rsidR="007D4DD5" w:rsidRPr="00236F5A" w14:paraId="024E9707" w14:textId="77777777" w:rsidTr="00622D63">
        <w:trPr>
          <w:trHeight w:val="454"/>
        </w:trPr>
        <w:tc>
          <w:tcPr>
            <w:tcW w:w="3686" w:type="dxa"/>
            <w:vAlign w:val="center"/>
          </w:tcPr>
          <w:p w14:paraId="7745C6CC" w14:textId="77777777" w:rsidR="007D4DD5" w:rsidRPr="00236F5A" w:rsidRDefault="007D4DD5" w:rsidP="006E7A6F">
            <w:pPr>
              <w:contextualSpacing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  <w:t>Ocean Renewable Energy</w:t>
            </w:r>
          </w:p>
        </w:tc>
        <w:tc>
          <w:tcPr>
            <w:tcW w:w="709" w:type="dxa"/>
            <w:vAlign w:val="center"/>
          </w:tcPr>
          <w:p w14:paraId="4AE86C4E" w14:textId="77777777" w:rsidR="007D4DD5" w:rsidRPr="00236F5A" w:rsidRDefault="007D4DD5" w:rsidP="006E7A6F">
            <w:pPr>
              <w:contextualSpacing/>
              <w:jc w:val="center"/>
              <w:rPr>
                <w:b/>
                <w:bCs/>
                <w:sz w:val="20"/>
                <w:szCs w:val="20"/>
                <w:lang w:val="en-SG"/>
              </w:rPr>
            </w:pPr>
            <w:r w:rsidRPr="00236F5A">
              <w:rPr>
                <w:rFonts w:eastAsiaTheme="minorHAnsi"/>
                <w:b/>
                <w:bCs/>
                <w:sz w:val="20"/>
                <w:szCs w:val="20"/>
                <w:lang w:val="en-SG"/>
              </w:rPr>
              <w:t>X</w:t>
            </w:r>
          </w:p>
        </w:tc>
        <w:tc>
          <w:tcPr>
            <w:tcW w:w="4325" w:type="dxa"/>
            <w:vAlign w:val="center"/>
          </w:tcPr>
          <w:p w14:paraId="518FD143" w14:textId="77777777" w:rsidR="007D4DD5" w:rsidRPr="00236F5A" w:rsidRDefault="007D4DD5" w:rsidP="006E7A6F">
            <w:pPr>
              <w:contextualSpacing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  <w:t>Ocean Space Utilisation</w:t>
            </w:r>
          </w:p>
        </w:tc>
        <w:tc>
          <w:tcPr>
            <w:tcW w:w="630" w:type="dxa"/>
          </w:tcPr>
          <w:p w14:paraId="155BEAE2" w14:textId="77777777" w:rsidR="007D4DD5" w:rsidRPr="00236F5A" w:rsidRDefault="007D4DD5" w:rsidP="006E7A6F">
            <w:pPr>
              <w:contextualSpacing/>
              <w:rPr>
                <w:sz w:val="20"/>
                <w:szCs w:val="20"/>
              </w:rPr>
            </w:pPr>
          </w:p>
        </w:tc>
      </w:tr>
      <w:tr w:rsidR="007D4DD5" w:rsidRPr="00236F5A" w14:paraId="57E72718" w14:textId="77777777" w:rsidTr="00622D63">
        <w:trPr>
          <w:trHeight w:val="454"/>
        </w:trPr>
        <w:tc>
          <w:tcPr>
            <w:tcW w:w="3686" w:type="dxa"/>
            <w:vAlign w:val="center"/>
          </w:tcPr>
          <w:p w14:paraId="1C04A07E" w14:textId="77777777" w:rsidR="007D4DD5" w:rsidRPr="00236F5A" w:rsidRDefault="007D4DD5" w:rsidP="006E7A6F">
            <w:pPr>
              <w:contextualSpacing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  <w:t>Aquaculture</w:t>
            </w:r>
          </w:p>
        </w:tc>
        <w:tc>
          <w:tcPr>
            <w:tcW w:w="709" w:type="dxa"/>
            <w:vAlign w:val="center"/>
          </w:tcPr>
          <w:p w14:paraId="788DB70C" w14:textId="77777777" w:rsidR="007D4DD5" w:rsidRPr="00236F5A" w:rsidRDefault="007D4DD5" w:rsidP="006E7A6F">
            <w:pPr>
              <w:contextualSpacing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25" w:type="dxa"/>
            <w:vAlign w:val="center"/>
          </w:tcPr>
          <w:p w14:paraId="6FB43DD2" w14:textId="77777777" w:rsidR="007D4DD5" w:rsidRPr="00236F5A" w:rsidRDefault="007D4DD5" w:rsidP="006E7A6F">
            <w:pPr>
              <w:contextualSpacing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  <w:t>Climate Adaptation and Coastal Resilience</w:t>
            </w:r>
          </w:p>
        </w:tc>
        <w:tc>
          <w:tcPr>
            <w:tcW w:w="630" w:type="dxa"/>
          </w:tcPr>
          <w:p w14:paraId="70B481DE" w14:textId="77777777" w:rsidR="007D4DD5" w:rsidRPr="00236F5A" w:rsidRDefault="007D4DD5" w:rsidP="006E7A6F">
            <w:pPr>
              <w:contextualSpacing/>
              <w:rPr>
                <w:sz w:val="20"/>
                <w:szCs w:val="20"/>
              </w:rPr>
            </w:pPr>
          </w:p>
        </w:tc>
      </w:tr>
      <w:tr w:rsidR="007D4DD5" w:rsidRPr="00236F5A" w14:paraId="29F586A5" w14:textId="77777777" w:rsidTr="00622D63">
        <w:trPr>
          <w:trHeight w:val="454"/>
        </w:trPr>
        <w:tc>
          <w:tcPr>
            <w:tcW w:w="3686" w:type="dxa"/>
            <w:vAlign w:val="center"/>
          </w:tcPr>
          <w:p w14:paraId="59D3B0E3" w14:textId="77777777" w:rsidR="007D4DD5" w:rsidRPr="00236F5A" w:rsidRDefault="007D4DD5" w:rsidP="006E7A6F">
            <w:pPr>
              <w:contextualSpacing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  <w:t>Construction Materials, Manufacturing &amp; Industrialisation Technology</w:t>
            </w:r>
          </w:p>
        </w:tc>
        <w:tc>
          <w:tcPr>
            <w:tcW w:w="709" w:type="dxa"/>
            <w:vAlign w:val="center"/>
          </w:tcPr>
          <w:p w14:paraId="2935E742" w14:textId="77777777" w:rsidR="007D4DD5" w:rsidRPr="00236F5A" w:rsidRDefault="007D4DD5" w:rsidP="006E7A6F">
            <w:pPr>
              <w:contextualSpacing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25" w:type="dxa"/>
            <w:vAlign w:val="center"/>
          </w:tcPr>
          <w:p w14:paraId="13F58CF2" w14:textId="77777777" w:rsidR="007D4DD5" w:rsidRPr="00236F5A" w:rsidRDefault="007D4DD5" w:rsidP="006E7A6F">
            <w:pPr>
              <w:contextualSpacing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  <w:t>Marine Installation, Operations &amp; Management</w:t>
            </w:r>
          </w:p>
        </w:tc>
        <w:tc>
          <w:tcPr>
            <w:tcW w:w="630" w:type="dxa"/>
          </w:tcPr>
          <w:p w14:paraId="4E2CDBB5" w14:textId="77777777" w:rsidR="007D4DD5" w:rsidRPr="00236F5A" w:rsidRDefault="007D4DD5" w:rsidP="006E7A6F">
            <w:pPr>
              <w:contextualSpacing/>
              <w:rPr>
                <w:sz w:val="20"/>
                <w:szCs w:val="20"/>
              </w:rPr>
            </w:pPr>
          </w:p>
        </w:tc>
      </w:tr>
      <w:tr w:rsidR="007D4DD5" w:rsidRPr="00236F5A" w14:paraId="1AE83E29" w14:textId="77777777" w:rsidTr="00622D63">
        <w:trPr>
          <w:trHeight w:val="454"/>
        </w:trPr>
        <w:tc>
          <w:tcPr>
            <w:tcW w:w="3686" w:type="dxa"/>
            <w:vAlign w:val="center"/>
          </w:tcPr>
          <w:p w14:paraId="4B3B4441" w14:textId="77777777" w:rsidR="007D4DD5" w:rsidRPr="00236F5A" w:rsidRDefault="007D4DD5" w:rsidP="006E7A6F">
            <w:pPr>
              <w:contextualSpacing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Blue Economy and Multi-Use Oceans</w:t>
            </w:r>
          </w:p>
        </w:tc>
        <w:tc>
          <w:tcPr>
            <w:tcW w:w="709" w:type="dxa"/>
            <w:vAlign w:val="center"/>
          </w:tcPr>
          <w:p w14:paraId="3BB64310" w14:textId="77777777" w:rsidR="007D4DD5" w:rsidRPr="00236F5A" w:rsidRDefault="007D4DD5" w:rsidP="006E7A6F">
            <w:pPr>
              <w:contextualSpacing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25" w:type="dxa"/>
            <w:vAlign w:val="center"/>
          </w:tcPr>
          <w:p w14:paraId="5A37814C" w14:textId="77777777" w:rsidR="007D4DD5" w:rsidRPr="00236F5A" w:rsidRDefault="007D4DD5" w:rsidP="006E7A6F">
            <w:pPr>
              <w:tabs>
                <w:tab w:val="left" w:pos="705"/>
              </w:tabs>
              <w:contextualSpacing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en-SG"/>
              </w:rPr>
            </w:pPr>
            <w:r w:rsidRPr="00236F5A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Investment, Finance, Policy &amp; Risk</w:t>
            </w:r>
          </w:p>
        </w:tc>
        <w:tc>
          <w:tcPr>
            <w:tcW w:w="630" w:type="dxa"/>
          </w:tcPr>
          <w:p w14:paraId="1E681B33" w14:textId="77777777" w:rsidR="007D4DD5" w:rsidRPr="00236F5A" w:rsidRDefault="007D4DD5" w:rsidP="006E7A6F">
            <w:pPr>
              <w:contextualSpacing/>
              <w:rPr>
                <w:sz w:val="20"/>
                <w:szCs w:val="20"/>
              </w:rPr>
            </w:pPr>
          </w:p>
        </w:tc>
      </w:tr>
      <w:tr w:rsidR="007D4DD5" w:rsidRPr="00236F5A" w14:paraId="6A098F05" w14:textId="77777777" w:rsidTr="00622D63">
        <w:trPr>
          <w:trHeight w:val="454"/>
        </w:trPr>
        <w:tc>
          <w:tcPr>
            <w:tcW w:w="3686" w:type="dxa"/>
            <w:vAlign w:val="center"/>
          </w:tcPr>
          <w:p w14:paraId="5AA55B12" w14:textId="7A080685" w:rsidR="007D4DD5" w:rsidRPr="00236F5A" w:rsidRDefault="007D4DD5" w:rsidP="006E7A6F">
            <w:pPr>
              <w:contextualSpacing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Others</w:t>
            </w:r>
          </w:p>
        </w:tc>
        <w:tc>
          <w:tcPr>
            <w:tcW w:w="709" w:type="dxa"/>
            <w:vAlign w:val="center"/>
          </w:tcPr>
          <w:p w14:paraId="14A3B9E0" w14:textId="77777777" w:rsidR="007D4DD5" w:rsidRPr="00236F5A" w:rsidRDefault="007D4DD5" w:rsidP="006E7A6F">
            <w:pPr>
              <w:contextualSpacing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325" w:type="dxa"/>
            <w:vAlign w:val="center"/>
          </w:tcPr>
          <w:p w14:paraId="108E1DCB" w14:textId="7516A55F" w:rsidR="007D4DD5" w:rsidRPr="00347DF0" w:rsidRDefault="00347DF0" w:rsidP="006E7A6F">
            <w:pPr>
              <w:tabs>
                <w:tab w:val="left" w:pos="705"/>
              </w:tabs>
              <w:contextualSpacing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</w:rPr>
            </w:pPr>
            <w:r w:rsidRPr="00347DF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highlight w:val="yellow"/>
              </w:rPr>
              <w:t xml:space="preserve">If </w:t>
            </w:r>
            <w:r w:rsidRPr="00347DF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  <w:t>Others</w:t>
            </w:r>
            <w:r w:rsidRPr="00347DF0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highlight w:val="yellow"/>
              </w:rPr>
              <w:t xml:space="preserve"> is selected, please key in your topic here:</w:t>
            </w:r>
          </w:p>
          <w:p w14:paraId="681E9546" w14:textId="64CA2285" w:rsidR="00347DF0" w:rsidRPr="00236F5A" w:rsidRDefault="00347DF0" w:rsidP="006E7A6F">
            <w:pPr>
              <w:tabs>
                <w:tab w:val="left" w:pos="705"/>
              </w:tabs>
              <w:contextualSpacing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</w:tcPr>
          <w:p w14:paraId="78518288" w14:textId="77777777" w:rsidR="007D4DD5" w:rsidRPr="00236F5A" w:rsidRDefault="007D4DD5" w:rsidP="006E7A6F">
            <w:pPr>
              <w:contextualSpacing/>
              <w:rPr>
                <w:sz w:val="20"/>
                <w:szCs w:val="20"/>
              </w:rPr>
            </w:pPr>
          </w:p>
        </w:tc>
      </w:tr>
    </w:tbl>
    <w:p w14:paraId="0BC09726" w14:textId="77777777" w:rsidR="007D4DD5" w:rsidRPr="006B23CD" w:rsidRDefault="007D4DD5" w:rsidP="007D4DD5"/>
    <w:p w14:paraId="4660BF61" w14:textId="719D5CE0" w:rsidR="00347DF0" w:rsidRPr="00622D63" w:rsidRDefault="00347DF0" w:rsidP="00622D6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</w:pPr>
      <w:r w:rsidRPr="00622D6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  <w:t xml:space="preserve">Please answer the questions below if you are interested in applying </w:t>
      </w:r>
      <w:r w:rsidR="00311F7A" w:rsidRPr="00547C14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  <w:t xml:space="preserve">for the </w:t>
      </w:r>
      <w:r w:rsidRPr="00622D6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  <w:t>Best Student Paper Award</w:t>
      </w:r>
      <w:r w:rsidR="001D7599" w:rsidRPr="00622D63">
        <w:rPr>
          <w:rFonts w:ascii="Times New Roman" w:hAnsi="Times New Roman" w:cs="Times New Roman"/>
          <w:b/>
          <w:bCs/>
          <w:i/>
          <w:iCs/>
          <w:color w:val="000000" w:themeColor="text1"/>
          <w:kern w:val="0"/>
          <w:lang w:eastAsia="es-ES"/>
        </w:rPr>
        <w:t xml:space="preserve">. </w:t>
      </w:r>
    </w:p>
    <w:p w14:paraId="6373D3E1" w14:textId="66C86E12" w:rsidR="00347DF0" w:rsidRPr="00A13C6A" w:rsidRDefault="00347DF0" w:rsidP="00347DF0">
      <w:pPr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</w:pPr>
      <w:r w:rsidRPr="00A13C6A"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  <w:t>Is the first author</w:t>
      </w:r>
      <w:r w:rsidRPr="00547C14"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  <w:t xml:space="preserve"> </w:t>
      </w:r>
      <w:r w:rsidR="00311F7A" w:rsidRPr="00547C14"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  <w:t>a</w:t>
      </w:r>
      <w:r w:rsidRPr="00547C14"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  <w:t xml:space="preserve"> </w:t>
      </w:r>
      <w:r w:rsidRPr="00A13C6A"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  <w:t>full-time student?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4"/>
        <w:gridCol w:w="1739"/>
      </w:tblGrid>
      <w:tr w:rsidR="00347DF0" w14:paraId="2EF91A0C" w14:textId="77777777" w:rsidTr="00347DF0">
        <w:trPr>
          <w:trHeight w:val="276"/>
        </w:trPr>
        <w:tc>
          <w:tcPr>
            <w:tcW w:w="1734" w:type="dxa"/>
          </w:tcPr>
          <w:p w14:paraId="4E380404" w14:textId="3D10147E" w:rsidR="00347DF0" w:rsidRDefault="00347DF0" w:rsidP="00347DF0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  <w:t>Yes</w:t>
            </w:r>
          </w:p>
        </w:tc>
        <w:tc>
          <w:tcPr>
            <w:tcW w:w="1739" w:type="dxa"/>
          </w:tcPr>
          <w:p w14:paraId="55FEE737" w14:textId="53F60539" w:rsidR="00347DF0" w:rsidRDefault="00347DF0" w:rsidP="00347DF0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  <w:t>X</w:t>
            </w:r>
          </w:p>
        </w:tc>
      </w:tr>
      <w:tr w:rsidR="00347DF0" w14:paraId="68B4B7D4" w14:textId="77777777" w:rsidTr="00347DF0">
        <w:trPr>
          <w:trHeight w:val="259"/>
        </w:trPr>
        <w:tc>
          <w:tcPr>
            <w:tcW w:w="1734" w:type="dxa"/>
          </w:tcPr>
          <w:p w14:paraId="6A7E06AF" w14:textId="665E2C63" w:rsidR="00347DF0" w:rsidRDefault="00347DF0" w:rsidP="00347DF0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  <w:t>No</w:t>
            </w:r>
          </w:p>
        </w:tc>
        <w:tc>
          <w:tcPr>
            <w:tcW w:w="1739" w:type="dxa"/>
          </w:tcPr>
          <w:p w14:paraId="7FD35018" w14:textId="77777777" w:rsidR="00347DF0" w:rsidRDefault="00347DF0" w:rsidP="00347DF0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</w:pPr>
          </w:p>
        </w:tc>
      </w:tr>
    </w:tbl>
    <w:p w14:paraId="6956C2B4" w14:textId="77777777" w:rsidR="00347DF0" w:rsidRDefault="00347DF0" w:rsidP="00347DF0">
      <w:pPr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</w:pPr>
    </w:p>
    <w:p w14:paraId="4DF61EE0" w14:textId="1F2F7A38" w:rsidR="001D7599" w:rsidRDefault="001D7599" w:rsidP="00347DF0">
      <w:pPr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  <w:t>If yes is selected, please provide the following information:</w:t>
      </w:r>
    </w:p>
    <w:p w14:paraId="5210B84C" w14:textId="7217786F" w:rsidR="00622D63" w:rsidRPr="00622D63" w:rsidRDefault="00622D63" w:rsidP="00622D63">
      <w:pPr>
        <w:pStyle w:val="ListParagraph"/>
        <w:numPr>
          <w:ilvl w:val="0"/>
          <w:numId w:val="3"/>
        </w:numPr>
        <w:spacing w:before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kern w:val="0"/>
          <w:lang w:val="en-SG" w:eastAsia="es-ES"/>
        </w:rPr>
      </w:pPr>
      <w:r w:rsidRPr="00622D63">
        <w:rPr>
          <w:rFonts w:ascii="Times New Roman" w:hAnsi="Times New Roman" w:cs="Times New Roman"/>
          <w:color w:val="000000" w:themeColor="text1"/>
          <w:kern w:val="0"/>
          <w:lang w:val="en-SG" w:eastAsia="es-ES"/>
        </w:rPr>
        <w:t>Student Name: ____________________</w:t>
      </w:r>
    </w:p>
    <w:p w14:paraId="667B2542" w14:textId="2E3EC29C" w:rsidR="00622D63" w:rsidRPr="00622D63" w:rsidRDefault="00622D63" w:rsidP="00622D63">
      <w:pPr>
        <w:pStyle w:val="ListParagraph"/>
        <w:numPr>
          <w:ilvl w:val="0"/>
          <w:numId w:val="3"/>
        </w:numPr>
        <w:spacing w:before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kern w:val="0"/>
          <w:lang w:val="en-SG" w:eastAsia="es-ES"/>
        </w:rPr>
      </w:pPr>
      <w:r w:rsidRPr="00622D63">
        <w:rPr>
          <w:rFonts w:ascii="Times New Roman" w:hAnsi="Times New Roman" w:cs="Times New Roman"/>
          <w:color w:val="000000" w:themeColor="text1"/>
          <w:kern w:val="0"/>
          <w:lang w:val="en-SG" w:eastAsia="es-ES"/>
        </w:rPr>
        <w:t>University/Affiliation: ____________________</w:t>
      </w:r>
    </w:p>
    <w:p w14:paraId="0C56C2B3" w14:textId="3CB13188" w:rsidR="001D7599" w:rsidRDefault="00622D63" w:rsidP="00622D63">
      <w:pPr>
        <w:pStyle w:val="ListParagraph"/>
        <w:numPr>
          <w:ilvl w:val="0"/>
          <w:numId w:val="3"/>
        </w:numPr>
        <w:spacing w:before="120" w:line="36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kern w:val="0"/>
          <w:lang w:val="en-SG" w:eastAsia="es-ES"/>
        </w:rPr>
      </w:pPr>
      <w:r w:rsidRPr="00622D63">
        <w:rPr>
          <w:rFonts w:ascii="Times New Roman" w:hAnsi="Times New Roman" w:cs="Times New Roman"/>
          <w:color w:val="000000" w:themeColor="text1"/>
          <w:kern w:val="0"/>
          <w:lang w:val="en-SG" w:eastAsia="es-ES"/>
        </w:rPr>
        <w:t>Expected Graduation Date: [Month/Year]</w:t>
      </w:r>
    </w:p>
    <w:p w14:paraId="6DEC16E6" w14:textId="77777777" w:rsidR="00622D63" w:rsidRPr="00622D63" w:rsidRDefault="00622D63" w:rsidP="00622D63">
      <w:pPr>
        <w:pStyle w:val="ListParagraph"/>
        <w:ind w:left="360"/>
        <w:jc w:val="both"/>
        <w:rPr>
          <w:rFonts w:ascii="Times New Roman" w:hAnsi="Times New Roman" w:cs="Times New Roman"/>
          <w:color w:val="000000" w:themeColor="text1"/>
          <w:kern w:val="0"/>
          <w:lang w:val="en-SG" w:eastAsia="es-ES"/>
        </w:rPr>
      </w:pPr>
    </w:p>
    <w:p w14:paraId="154A95DC" w14:textId="1288CA4D" w:rsidR="001D7599" w:rsidRDefault="001D7599" w:rsidP="001D7599">
      <w:pPr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  <w:t xml:space="preserve">Please confirm </w:t>
      </w:r>
      <w:r w:rsidRPr="00A13C6A"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  <w:t xml:space="preserve">the presenation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  <w:t>will</w:t>
      </w:r>
      <w:r w:rsidRPr="00A13C6A"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  <w:t xml:space="preserve"> be delivered by the student.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4"/>
        <w:gridCol w:w="1739"/>
      </w:tblGrid>
      <w:tr w:rsidR="00622D63" w14:paraId="3414B504" w14:textId="77777777" w:rsidTr="006B5039">
        <w:trPr>
          <w:trHeight w:val="276"/>
        </w:trPr>
        <w:tc>
          <w:tcPr>
            <w:tcW w:w="1734" w:type="dxa"/>
          </w:tcPr>
          <w:p w14:paraId="51D2097E" w14:textId="77777777" w:rsidR="00622D63" w:rsidRDefault="00622D63" w:rsidP="006B50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  <w:t>Yes</w:t>
            </w:r>
          </w:p>
        </w:tc>
        <w:tc>
          <w:tcPr>
            <w:tcW w:w="1739" w:type="dxa"/>
          </w:tcPr>
          <w:p w14:paraId="01C3154C" w14:textId="77777777" w:rsidR="00622D63" w:rsidRDefault="00622D63" w:rsidP="006B50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  <w:t>X</w:t>
            </w:r>
          </w:p>
        </w:tc>
      </w:tr>
      <w:tr w:rsidR="00622D63" w14:paraId="48C1A403" w14:textId="77777777" w:rsidTr="006B5039">
        <w:trPr>
          <w:trHeight w:val="259"/>
        </w:trPr>
        <w:tc>
          <w:tcPr>
            <w:tcW w:w="1734" w:type="dxa"/>
          </w:tcPr>
          <w:p w14:paraId="19711AF9" w14:textId="77777777" w:rsidR="00622D63" w:rsidRDefault="00622D63" w:rsidP="006B50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  <w:t>No</w:t>
            </w:r>
          </w:p>
        </w:tc>
        <w:tc>
          <w:tcPr>
            <w:tcW w:w="1739" w:type="dxa"/>
          </w:tcPr>
          <w:p w14:paraId="232475A3" w14:textId="77777777" w:rsidR="00622D63" w:rsidRDefault="00622D63" w:rsidP="006B5039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0"/>
                <w:lang w:eastAsia="es-ES"/>
              </w:rPr>
            </w:pPr>
          </w:p>
        </w:tc>
      </w:tr>
    </w:tbl>
    <w:p w14:paraId="4DDBC0EE" w14:textId="77777777" w:rsidR="00622D63" w:rsidRPr="00A13C6A" w:rsidRDefault="00622D63" w:rsidP="001D7599">
      <w:pPr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</w:pPr>
    </w:p>
    <w:p w14:paraId="15E093D6" w14:textId="77777777" w:rsidR="00622D63" w:rsidRDefault="00622D63" w:rsidP="00347DF0">
      <w:pPr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</w:pPr>
    </w:p>
    <w:p w14:paraId="46BB92AE" w14:textId="77777777" w:rsidR="00622D63" w:rsidRDefault="00622D63" w:rsidP="00347DF0">
      <w:pPr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</w:pPr>
    </w:p>
    <w:p w14:paraId="719EC3A1" w14:textId="61B3CA92" w:rsidR="00347DF0" w:rsidRDefault="00347DF0" w:rsidP="00347DF0">
      <w:pPr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</w:pPr>
      <w:r w:rsidRPr="00D23C81">
        <w:rPr>
          <w:rFonts w:ascii="Times New Roman" w:hAnsi="Times New Roman" w:cs="Times New Roman"/>
          <w:b/>
          <w:bCs/>
          <w:color w:val="000000" w:themeColor="text1"/>
          <w:kern w:val="0"/>
          <w:highlight w:val="yellow"/>
          <w:lang w:eastAsia="es-ES"/>
        </w:rPr>
        <w:t>Start a new page for the main body of the full paper.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:lang w:eastAsia="es-ES"/>
        </w:rPr>
        <w:t xml:space="preserve"> </w:t>
      </w:r>
    </w:p>
    <w:p w14:paraId="438492BE" w14:textId="77777777" w:rsidR="00622D63" w:rsidRDefault="00622D63">
      <w:pPr>
        <w:rPr>
          <w:rFonts w:ascii="Times New Roman" w:eastAsia="Times New Roman" w:hAnsi="Times New Roman" w:cs="Times New Roman"/>
          <w:b/>
          <w:kern w:val="0"/>
          <w:sz w:val="28"/>
          <w:szCs w:val="20"/>
          <w:lang w:val="en-US"/>
          <w14:ligatures w14:val="none"/>
        </w:rPr>
        <w:sectPr w:rsidR="00622D63" w:rsidSect="00622D63">
          <w:headerReference w:type="even" r:id="rId7"/>
          <w:headerReference w:type="default" r:id="rId8"/>
          <w:headerReference w:type="first" r:id="rId9"/>
          <w:pgSz w:w="11906" w:h="16838" w:code="9"/>
          <w:pgMar w:top="1440" w:right="1440" w:bottom="1440" w:left="1440" w:header="720" w:footer="720" w:gutter="0"/>
          <w:pgNumType w:start="1"/>
          <w:cols w:space="227"/>
          <w:titlePg/>
          <w:docGrid w:linePitch="240"/>
        </w:sectPr>
      </w:pPr>
    </w:p>
    <w:p w14:paraId="17AF04C6" w14:textId="77777777" w:rsidR="00622D63" w:rsidRDefault="00622D63" w:rsidP="000B26F5">
      <w:pPr>
        <w:keepNext/>
        <w:keepLines/>
        <w:suppressAutoHyphens/>
        <w:overflowPunct w:val="0"/>
        <w:autoSpaceDE w:val="0"/>
        <w:autoSpaceDN w:val="0"/>
        <w:adjustRightInd w:val="0"/>
        <w:spacing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0"/>
          <w:lang w:val="en-US"/>
          <w14:ligatures w14:val="none"/>
        </w:rPr>
      </w:pPr>
    </w:p>
    <w:p w14:paraId="0F94344B" w14:textId="241D6B6D" w:rsidR="000B26F5" w:rsidRPr="000B26F5" w:rsidRDefault="000B26F5" w:rsidP="000B26F5">
      <w:pPr>
        <w:keepNext/>
        <w:keepLines/>
        <w:suppressAutoHyphens/>
        <w:overflowPunct w:val="0"/>
        <w:autoSpaceDE w:val="0"/>
        <w:autoSpaceDN w:val="0"/>
        <w:adjustRightInd w:val="0"/>
        <w:spacing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b/>
          <w:kern w:val="0"/>
          <w:sz w:val="28"/>
          <w:szCs w:val="20"/>
          <w:lang w:val="en-US"/>
          <w14:ligatures w14:val="none"/>
        </w:rPr>
        <w:t>Contribution Title</w:t>
      </w:r>
    </w:p>
    <w:p w14:paraId="43A6D911" w14:textId="77777777" w:rsidR="000B26F5" w:rsidRPr="000B26F5" w:rsidRDefault="000B26F5" w:rsidP="000B26F5">
      <w:pPr>
        <w:overflowPunct w:val="0"/>
        <w:autoSpaceDE w:val="0"/>
        <w:autoSpaceDN w:val="0"/>
        <w:adjustRightInd w:val="0"/>
        <w:spacing w:after="200" w:line="220" w:lineRule="atLeast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First Author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/>
          <w14:ligatures w14:val="none"/>
        </w:rPr>
        <w:t>1[0000-1111-2222-3333]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and Second Author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/>
          <w14:ligatures w14:val="none"/>
        </w:rPr>
        <w:t>2[1111-2222-3333-4444]</w:t>
      </w:r>
    </w:p>
    <w:p w14:paraId="72E24760" w14:textId="77777777" w:rsidR="000B26F5" w:rsidRPr="00311F7A" w:rsidRDefault="000B26F5" w:rsidP="000B26F5">
      <w:pPr>
        <w:overflowPunct w:val="0"/>
        <w:autoSpaceDE w:val="0"/>
        <w:autoSpaceDN w:val="0"/>
        <w:adjustRightInd w:val="0"/>
        <w:spacing w:after="200" w:line="22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:lang w:val="de-DE"/>
          <w14:ligatures w14:val="none"/>
        </w:rPr>
      </w:pPr>
      <w:r w:rsidRPr="00311F7A">
        <w:rPr>
          <w:rFonts w:ascii="Times New Roman" w:eastAsia="Times New Roman" w:hAnsi="Times New Roman" w:cs="Times New Roman"/>
          <w:kern w:val="0"/>
          <w:sz w:val="18"/>
          <w:szCs w:val="20"/>
          <w:vertAlign w:val="superscript"/>
          <w:lang w:val="de-DE"/>
          <w14:ligatures w14:val="none"/>
        </w:rPr>
        <w:t>1</w:t>
      </w:r>
      <w:r w:rsidRPr="00311F7A">
        <w:rPr>
          <w:rFonts w:ascii="Times New Roman" w:eastAsia="Times New Roman" w:hAnsi="Times New Roman" w:cs="Times New Roman"/>
          <w:kern w:val="0"/>
          <w:sz w:val="18"/>
          <w:szCs w:val="20"/>
          <w:lang w:val="de-DE"/>
          <w14:ligatures w14:val="none"/>
        </w:rPr>
        <w:t xml:space="preserve"> Princeton University, Princeton NJ 08544, USA</w:t>
      </w:r>
    </w:p>
    <w:p w14:paraId="6DD924C9" w14:textId="77777777" w:rsidR="000B26F5" w:rsidRPr="00311F7A" w:rsidRDefault="000B26F5" w:rsidP="000B26F5">
      <w:pPr>
        <w:overflowPunct w:val="0"/>
        <w:autoSpaceDE w:val="0"/>
        <w:autoSpaceDN w:val="0"/>
        <w:adjustRightInd w:val="0"/>
        <w:spacing w:after="200" w:line="220" w:lineRule="atLeast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:lang w:val="de-DE"/>
          <w14:ligatures w14:val="none"/>
        </w:rPr>
      </w:pPr>
      <w:r w:rsidRPr="00311F7A">
        <w:rPr>
          <w:rFonts w:ascii="Times New Roman" w:eastAsia="Times New Roman" w:hAnsi="Times New Roman" w:cs="Times New Roman"/>
          <w:kern w:val="0"/>
          <w:sz w:val="18"/>
          <w:szCs w:val="20"/>
          <w:vertAlign w:val="superscript"/>
          <w:lang w:val="de-DE"/>
          <w14:ligatures w14:val="none"/>
        </w:rPr>
        <w:t>2</w:t>
      </w:r>
      <w:r w:rsidRPr="00311F7A">
        <w:rPr>
          <w:rFonts w:ascii="Times New Roman" w:eastAsia="Times New Roman" w:hAnsi="Times New Roman" w:cs="Times New Roman"/>
          <w:kern w:val="0"/>
          <w:sz w:val="18"/>
          <w:szCs w:val="20"/>
          <w:lang w:val="de-DE"/>
          <w14:ligatures w14:val="none"/>
        </w:rPr>
        <w:t xml:space="preserve"> Springer Heidelberg, Tiergartenstr. 17, 69121 Heidelberg, Germany</w:t>
      </w:r>
      <w:r w:rsidRPr="00311F7A">
        <w:rPr>
          <w:rFonts w:ascii="Times New Roman" w:eastAsia="Times New Roman" w:hAnsi="Times New Roman" w:cs="Times New Roman"/>
          <w:kern w:val="0"/>
          <w:sz w:val="18"/>
          <w:szCs w:val="20"/>
          <w:lang w:val="de-DE"/>
          <w14:ligatures w14:val="none"/>
        </w:rPr>
        <w:br/>
      </w:r>
      <w:r w:rsidRPr="00311F7A">
        <w:rPr>
          <w:rFonts w:ascii="Courier" w:eastAsia="Times New Roman" w:hAnsi="Courier" w:cs="Times New Roman"/>
          <w:noProof/>
          <w:kern w:val="0"/>
          <w:sz w:val="18"/>
          <w:szCs w:val="20"/>
          <w:lang w:val="de-DE"/>
          <w14:ligatures w14:val="none"/>
        </w:rPr>
        <w:t>email@email.com</w:t>
      </w:r>
    </w:p>
    <w:p w14:paraId="3E65170D" w14:textId="77777777" w:rsidR="000B26F5" w:rsidRPr="000B26F5" w:rsidRDefault="000B26F5" w:rsidP="000B26F5">
      <w:pPr>
        <w:overflowPunct w:val="0"/>
        <w:autoSpaceDE w:val="0"/>
        <w:autoSpaceDN w:val="0"/>
        <w:adjustRightInd w:val="0"/>
        <w:spacing w:before="600" w:after="0" w:line="220" w:lineRule="atLeast"/>
        <w:ind w:left="567" w:right="567"/>
        <w:contextualSpacing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</w:pPr>
      <w:r w:rsidRPr="00311F7A">
        <w:rPr>
          <w:rFonts w:ascii="Times New Roman" w:eastAsia="Times New Roman" w:hAnsi="Times New Roman" w:cs="Times New Roman"/>
          <w:b/>
          <w:bCs/>
          <w:kern w:val="0"/>
          <w:sz w:val="18"/>
          <w:szCs w:val="20"/>
          <w:lang w:val="de-DE"/>
          <w14:ligatures w14:val="none"/>
        </w:rPr>
        <w:t xml:space="preserve">Abstract. </w:t>
      </w:r>
      <w:r w:rsidRPr="000B26F5"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  <w:t>The abstract should summarize the contents of the paper in short terms, i.e. 150-250 words.</w:t>
      </w:r>
    </w:p>
    <w:p w14:paraId="47321415" w14:textId="77777777" w:rsidR="000B26F5" w:rsidRPr="000B26F5" w:rsidRDefault="000B26F5" w:rsidP="000B26F5">
      <w:pPr>
        <w:overflowPunct w:val="0"/>
        <w:autoSpaceDE w:val="0"/>
        <w:autoSpaceDN w:val="0"/>
        <w:adjustRightInd w:val="0"/>
        <w:spacing w:before="220" w:after="360" w:line="220" w:lineRule="atLeast"/>
        <w:ind w:left="567" w:right="567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b/>
          <w:bCs/>
          <w:kern w:val="0"/>
          <w:sz w:val="18"/>
          <w:szCs w:val="20"/>
          <w:lang w:val="en-US"/>
          <w14:ligatures w14:val="none"/>
        </w:rPr>
        <w:t>Keywords:</w:t>
      </w:r>
      <w:r w:rsidRPr="000B26F5"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  <w:t xml:space="preserve"> First Keyword, Second Keyword, Third Keyword.</w:t>
      </w:r>
    </w:p>
    <w:p w14:paraId="6739329B" w14:textId="77777777" w:rsidR="000B26F5" w:rsidRPr="000B26F5" w:rsidRDefault="000B26F5" w:rsidP="000B26F5">
      <w:pPr>
        <w:keepNext/>
        <w:keepLines/>
        <w:tabs>
          <w:tab w:val="num" w:pos="567"/>
        </w:tabs>
        <w:suppressAutoHyphens/>
        <w:overflowPunct w:val="0"/>
        <w:autoSpaceDE w:val="0"/>
        <w:autoSpaceDN w:val="0"/>
        <w:adjustRightInd w:val="0"/>
        <w:spacing w:before="360" w:after="240" w:line="300" w:lineRule="atLeast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b/>
          <w:kern w:val="0"/>
          <w:szCs w:val="20"/>
          <w:lang w:val="en-US"/>
          <w14:ligatures w14:val="none"/>
        </w:rPr>
        <w:t>First Section</w:t>
      </w:r>
    </w:p>
    <w:p w14:paraId="1857615E" w14:textId="77777777" w:rsidR="000B26F5" w:rsidRPr="000B26F5" w:rsidRDefault="000B26F5" w:rsidP="000B26F5">
      <w:pPr>
        <w:keepNext/>
        <w:keepLines/>
        <w:numPr>
          <w:ilvl w:val="1"/>
          <w:numId w:val="0"/>
        </w:numPr>
        <w:tabs>
          <w:tab w:val="num" w:pos="567"/>
        </w:tabs>
        <w:suppressAutoHyphens/>
        <w:overflowPunct w:val="0"/>
        <w:autoSpaceDE w:val="0"/>
        <w:autoSpaceDN w:val="0"/>
        <w:adjustRightInd w:val="0"/>
        <w:spacing w:line="240" w:lineRule="atLeast"/>
        <w:ind w:left="567" w:hanging="567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A Subsection Sample</w:t>
      </w:r>
    </w:p>
    <w:p w14:paraId="6B3F0CB1" w14:textId="77777777" w:rsidR="000B26F5" w:rsidRPr="000B26F5" w:rsidRDefault="000B26F5" w:rsidP="000B26F5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Please note that the first paragraph of a section or subsection is not indented. The first paragraphs that </w:t>
      </w:r>
      <w:proofErr w:type="gramStart"/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follows</w:t>
      </w:r>
      <w:proofErr w:type="gramEnd"/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a table, figure, equation etc. </w:t>
      </w:r>
      <w:proofErr w:type="gramStart"/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does</w:t>
      </w:r>
      <w:proofErr w:type="gramEnd"/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not have an indent, either.</w:t>
      </w:r>
    </w:p>
    <w:p w14:paraId="6CD6CF52" w14:textId="77777777" w:rsidR="000B26F5" w:rsidRPr="000B26F5" w:rsidRDefault="000B26F5" w:rsidP="000B26F5">
      <w:pPr>
        <w:overflowPunct w:val="0"/>
        <w:autoSpaceDE w:val="0"/>
        <w:autoSpaceDN w:val="0"/>
        <w:adjustRightInd w:val="0"/>
        <w:spacing w:after="0" w:line="240" w:lineRule="atLeast"/>
        <w:ind w:firstLine="22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Subsequent paragraphs, however, are indented.</w:t>
      </w:r>
    </w:p>
    <w:p w14:paraId="07DC61B9" w14:textId="77777777" w:rsidR="000B26F5" w:rsidRPr="000B26F5" w:rsidRDefault="000B26F5" w:rsidP="000B26F5">
      <w:pPr>
        <w:overflowPunct w:val="0"/>
        <w:autoSpaceDE w:val="0"/>
        <w:autoSpaceDN w:val="0"/>
        <w:adjustRightInd w:val="0"/>
        <w:spacing w:before="360" w:after="0" w:line="2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Sample Heading (Third Level). Only two levels of headings should be numbered. </w:t>
      </w:r>
      <w:proofErr w:type="gramStart"/>
      <w:r w:rsidRPr="000B26F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Lower level</w:t>
      </w:r>
      <w:proofErr w:type="gramEnd"/>
      <w:r w:rsidRPr="000B26F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 xml:space="preserve"> headings remain unnumbered; they are formatted as run-in headings.</w:t>
      </w:r>
    </w:p>
    <w:p w14:paraId="2C9D9D19" w14:textId="77777777" w:rsidR="000B26F5" w:rsidRPr="000B26F5" w:rsidRDefault="000B26F5" w:rsidP="000B26F5">
      <w:pPr>
        <w:overflowPunct w:val="0"/>
        <w:autoSpaceDE w:val="0"/>
        <w:autoSpaceDN w:val="0"/>
        <w:adjustRightInd w:val="0"/>
        <w:spacing w:before="240" w:after="0" w:line="240" w:lineRule="atLeast"/>
        <w:jc w:val="both"/>
        <w:textAlignment w:val="baseline"/>
        <w:outlineLvl w:val="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  <w:t xml:space="preserve">Sample Heading (Forth Level). The contribution should contain no more than four levels of headings. The following 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fldChar w:fldCharType="begin"/>
      </w:r>
      <w:r w:rsidRPr="000B26F5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  <w:instrText xml:space="preserve"> REF _Ref467509391 \h  \* MERGEFORMAT </w:instrTex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fldChar w:fldCharType="separate"/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Table </w:t>
      </w:r>
      <w:r w:rsidRPr="000B26F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t>1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fldChar w:fldCharType="end"/>
      </w:r>
      <w:r w:rsidRPr="000B26F5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  <w:t xml:space="preserve"> gives a summary of all heading levels.</w:t>
      </w:r>
    </w:p>
    <w:p w14:paraId="35A085F9" w14:textId="77777777" w:rsidR="000B26F5" w:rsidRPr="000B26F5" w:rsidRDefault="000B26F5" w:rsidP="000B26F5">
      <w:pPr>
        <w:keepNext/>
        <w:keepLines/>
        <w:overflowPunct w:val="0"/>
        <w:autoSpaceDE w:val="0"/>
        <w:autoSpaceDN w:val="0"/>
        <w:adjustRightInd w:val="0"/>
        <w:spacing w:before="240" w:after="120" w:line="220" w:lineRule="atLeast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</w:pPr>
      <w:bookmarkStart w:id="0" w:name="_Ref467509391"/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  <w:lang w:val="en-US"/>
          <w14:ligatures w14:val="none"/>
        </w:rPr>
        <w:t xml:space="preserve">Table </w:t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  <w:lang w:val="en-US"/>
          <w14:ligatures w14:val="none"/>
        </w:rPr>
        <w:fldChar w:fldCharType="begin"/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  <w:lang w:val="en-US"/>
          <w14:ligatures w14:val="none"/>
        </w:rPr>
        <w:instrText xml:space="preserve"> SEQ "Table" \* MERGEFORMAT </w:instrText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  <w:lang w:val="en-US"/>
          <w14:ligatures w14:val="none"/>
        </w:rPr>
        <w:fldChar w:fldCharType="separate"/>
      </w:r>
      <w:r w:rsidRPr="000B26F5">
        <w:rPr>
          <w:rFonts w:ascii="Times New Roman" w:eastAsia="Times New Roman" w:hAnsi="Times New Roman" w:cs="Times New Roman"/>
          <w:b/>
          <w:noProof/>
          <w:kern w:val="0"/>
          <w:sz w:val="18"/>
          <w:szCs w:val="20"/>
          <w:lang w:val="en-US"/>
          <w14:ligatures w14:val="none"/>
        </w:rPr>
        <w:t>1</w:t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  <w:lang w:val="en-US"/>
          <w14:ligatures w14:val="none"/>
        </w:rPr>
        <w:fldChar w:fldCharType="end"/>
      </w:r>
      <w:bookmarkEnd w:id="0"/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  <w:lang w:val="en-US"/>
          <w14:ligatures w14:val="none"/>
        </w:rPr>
        <w:t>.</w:t>
      </w:r>
      <w:r w:rsidRPr="000B26F5"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  <w:t xml:space="preserve"> Table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0B26F5" w:rsidRPr="000B26F5" w14:paraId="34C4A7BC" w14:textId="77777777" w:rsidTr="00F61D95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6A407CA4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46FAA1F4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1823E995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Font size and style</w:t>
            </w:r>
          </w:p>
        </w:tc>
      </w:tr>
      <w:tr w:rsidR="000B26F5" w:rsidRPr="000B26F5" w14:paraId="1060E742" w14:textId="77777777" w:rsidTr="00F61D95">
        <w:trPr>
          <w:trHeight w:val="284"/>
          <w:jc w:val="center"/>
        </w:trPr>
        <w:tc>
          <w:tcPr>
            <w:tcW w:w="1664" w:type="dxa"/>
            <w:vAlign w:val="center"/>
          </w:tcPr>
          <w:p w14:paraId="7763B062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46729EAE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5"/>
                <w:lang w:val="en-US"/>
                <w14:ligatures w14:val="none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363E5573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14 </w:t>
            </w:r>
            <w:proofErr w:type="gramStart"/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point</w:t>
            </w:r>
            <w:proofErr w:type="gramEnd"/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, bold</w:t>
            </w:r>
          </w:p>
        </w:tc>
      </w:tr>
      <w:tr w:rsidR="000B26F5" w:rsidRPr="000B26F5" w14:paraId="26AAC10C" w14:textId="77777777" w:rsidTr="00F61D95">
        <w:trPr>
          <w:trHeight w:val="284"/>
          <w:jc w:val="center"/>
        </w:trPr>
        <w:tc>
          <w:tcPr>
            <w:tcW w:w="1664" w:type="dxa"/>
            <w:vAlign w:val="center"/>
          </w:tcPr>
          <w:p w14:paraId="70949794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1</w:t>
            </w: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val="en-US"/>
                <w14:ligatures w14:val="none"/>
              </w:rPr>
              <w:t>st</w:t>
            </w: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F880959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b/>
                <w:bCs/>
                <w:kern w:val="0"/>
                <w:szCs w:val="21"/>
                <w:lang w:val="en-US"/>
                <w14:ligatures w14:val="none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70DB431E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12 </w:t>
            </w:r>
            <w:proofErr w:type="gramStart"/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point</w:t>
            </w:r>
            <w:proofErr w:type="gramEnd"/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, bold</w:t>
            </w:r>
          </w:p>
        </w:tc>
      </w:tr>
      <w:tr w:rsidR="000B26F5" w:rsidRPr="000B26F5" w14:paraId="6E438962" w14:textId="77777777" w:rsidTr="00F61D95">
        <w:trPr>
          <w:trHeight w:val="284"/>
          <w:jc w:val="center"/>
        </w:trPr>
        <w:tc>
          <w:tcPr>
            <w:tcW w:w="1664" w:type="dxa"/>
            <w:vAlign w:val="center"/>
          </w:tcPr>
          <w:p w14:paraId="7FBCB99B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2</w:t>
            </w: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val="en-US"/>
                <w14:ligatures w14:val="none"/>
              </w:rPr>
              <w:t>nd</w:t>
            </w: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06295DC2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18"/>
                <w:lang w:val="en-US"/>
                <w14:ligatures w14:val="none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7BFE850F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10 </w:t>
            </w:r>
            <w:proofErr w:type="gramStart"/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point</w:t>
            </w:r>
            <w:proofErr w:type="gramEnd"/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, bold</w:t>
            </w:r>
          </w:p>
        </w:tc>
      </w:tr>
      <w:tr w:rsidR="000B26F5" w:rsidRPr="000B26F5" w14:paraId="56FE078A" w14:textId="77777777" w:rsidTr="00F61D95">
        <w:trPr>
          <w:trHeight w:val="284"/>
          <w:jc w:val="center"/>
        </w:trPr>
        <w:tc>
          <w:tcPr>
            <w:tcW w:w="1664" w:type="dxa"/>
            <w:vAlign w:val="center"/>
          </w:tcPr>
          <w:p w14:paraId="2FFA5509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3</w:t>
            </w: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val="en-US"/>
                <w14:ligatures w14:val="none"/>
              </w:rPr>
              <w:t>rd</w:t>
            </w: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19D0B6B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18"/>
                <w:lang w:val="en-US"/>
                <w14:ligatures w14:val="none"/>
              </w:rPr>
              <w:t>Run-in Heading in Bold.</w:t>
            </w:r>
            <w:r w:rsidRPr="000B26F5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val="en-US"/>
                <w14:ligatures w14:val="none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70CBD6D8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 xml:space="preserve">10 </w:t>
            </w:r>
            <w:proofErr w:type="gramStart"/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point</w:t>
            </w:r>
            <w:proofErr w:type="gramEnd"/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, bold</w:t>
            </w:r>
          </w:p>
        </w:tc>
      </w:tr>
      <w:tr w:rsidR="000B26F5" w:rsidRPr="000B26F5" w14:paraId="24F1FD45" w14:textId="77777777" w:rsidTr="00F61D95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6A7428B3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4</w:t>
            </w: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vertAlign w:val="superscript"/>
                <w:lang w:val="en-US"/>
                <w14:ligatures w14:val="none"/>
              </w:rPr>
              <w:t>th</w:t>
            </w:r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054A46A1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r w:rsidRPr="000B26F5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18"/>
                <w:lang w:val="en-US"/>
                <w14:ligatures w14:val="none"/>
              </w:rPr>
              <w:t>Lowest Level Heading.</w:t>
            </w:r>
            <w:r w:rsidRPr="000B26F5">
              <w:rPr>
                <w:rFonts w:ascii="Times New Roman" w:eastAsia="Times New Roman" w:hAnsi="Times New Roman" w:cs="Times New Roman"/>
                <w:kern w:val="0"/>
                <w:sz w:val="20"/>
                <w:szCs w:val="18"/>
                <w:lang w:val="en-US"/>
                <w14:ligatures w14:val="none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0D843BAC" w14:textId="77777777" w:rsidR="000B26F5" w:rsidRPr="000B26F5" w:rsidRDefault="000B26F5" w:rsidP="000B26F5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</w:pPr>
            <w:proofErr w:type="gramStart"/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10 point</w:t>
            </w:r>
            <w:proofErr w:type="gramEnd"/>
            <w:r w:rsidRPr="000B26F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/>
                <w14:ligatures w14:val="none"/>
              </w:rPr>
              <w:t>, italic</w:t>
            </w:r>
          </w:p>
        </w:tc>
      </w:tr>
    </w:tbl>
    <w:p w14:paraId="728DF3FD" w14:textId="77777777" w:rsidR="000B26F5" w:rsidRPr="000B26F5" w:rsidRDefault="000B26F5" w:rsidP="000B26F5">
      <w:pPr>
        <w:overflowPunct w:val="0"/>
        <w:autoSpaceDE w:val="0"/>
        <w:autoSpaceDN w:val="0"/>
        <w:adjustRightInd w:val="0"/>
        <w:spacing w:before="240" w:after="0" w:line="24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Displayed equations are centered and set on a separate line. </w:t>
      </w:r>
    </w:p>
    <w:p w14:paraId="4AD62C64" w14:textId="77777777" w:rsidR="000B26F5" w:rsidRPr="000B26F5" w:rsidRDefault="000B26F5" w:rsidP="000B26F5">
      <w:pPr>
        <w:tabs>
          <w:tab w:val="center" w:pos="3289"/>
          <w:tab w:val="right" w:pos="6917"/>
        </w:tabs>
        <w:overflowPunct w:val="0"/>
        <w:autoSpaceDE w:val="0"/>
        <w:autoSpaceDN w:val="0"/>
        <w:adjustRightInd w:val="0"/>
        <w:spacing w:before="160" w:line="24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  <w:tab/>
        <w:t>x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+ </w:t>
      </w:r>
      <w:r w:rsidRPr="000B26F5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  <w:t>y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 = </w:t>
      </w:r>
      <w:r w:rsidRPr="000B26F5">
        <w:rPr>
          <w:rFonts w:ascii="Times New Roman" w:eastAsia="Times New Roman" w:hAnsi="Times New Roman" w:cs="Times New Roman"/>
          <w:i/>
          <w:kern w:val="0"/>
          <w:sz w:val="20"/>
          <w:szCs w:val="20"/>
          <w:lang w:val="en-US"/>
          <w14:ligatures w14:val="none"/>
        </w:rPr>
        <w:t>z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ab/>
        <w:t>(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fldChar w:fldCharType="begin"/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instrText xml:space="preserve"> SEQ "Equation" \n \* MERGEFORMAT </w:instrTex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fldChar w:fldCharType="separate"/>
      </w:r>
      <w:r w:rsidRPr="000B26F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t>1</w:t>
      </w:r>
      <w:r w:rsidRPr="000B26F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fldChar w:fldCharType="end"/>
      </w:r>
      <w:bookmarkStart w:id="1" w:name="_Ref467511674"/>
      <w:bookmarkEnd w:id="1"/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)</w:t>
      </w:r>
    </w:p>
    <w:p w14:paraId="1571DF5C" w14:textId="77777777" w:rsidR="000B26F5" w:rsidRPr="000B26F5" w:rsidRDefault="000B26F5" w:rsidP="000B26F5">
      <w:pPr>
        <w:keepNext/>
        <w:keepLines/>
        <w:tabs>
          <w:tab w:val="num" w:pos="567"/>
        </w:tabs>
        <w:suppressAutoHyphens/>
        <w:overflowPunct w:val="0"/>
        <w:autoSpaceDE w:val="0"/>
        <w:autoSpaceDN w:val="0"/>
        <w:adjustRightInd w:val="0"/>
        <w:spacing w:before="360" w:after="240" w:line="300" w:lineRule="atLeast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b/>
          <w:kern w:val="0"/>
          <w:szCs w:val="20"/>
          <w:lang w:val="en-US"/>
          <w14:ligatures w14:val="none"/>
        </w:rPr>
        <w:t>Second Section</w:t>
      </w:r>
    </w:p>
    <w:p w14:paraId="4C927688" w14:textId="77777777" w:rsidR="000B26F5" w:rsidRPr="000B26F5" w:rsidRDefault="000B26F5" w:rsidP="000B26F5">
      <w:pPr>
        <w:keepNext/>
        <w:keepLines/>
        <w:numPr>
          <w:ilvl w:val="1"/>
          <w:numId w:val="0"/>
        </w:numPr>
        <w:tabs>
          <w:tab w:val="num" w:pos="567"/>
        </w:tabs>
        <w:suppressAutoHyphens/>
        <w:overflowPunct w:val="0"/>
        <w:autoSpaceDE w:val="0"/>
        <w:autoSpaceDN w:val="0"/>
        <w:adjustRightInd w:val="0"/>
        <w:spacing w:line="240" w:lineRule="atLeast"/>
        <w:ind w:left="567" w:hanging="567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A Subsection Sample</w:t>
      </w:r>
    </w:p>
    <w:p w14:paraId="29DA1C65" w14:textId="77777777" w:rsidR="000B26F5" w:rsidRPr="000B26F5" w:rsidRDefault="000B26F5" w:rsidP="000B26F5">
      <w:pPr>
        <w:tabs>
          <w:tab w:val="left" w:pos="1929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Please try to avoid rasterized images for line-art diagrams and schemas. Whenever possible, use vector graphics instead (see 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fldChar w:fldCharType="begin"/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instrText xml:space="preserve"> REF _Ref467515387 \h  \* MERGEFORMAT </w:instrTex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fldChar w:fldCharType="separate"/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Fig. 1</w:t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fldChar w:fldCharType="end"/>
      </w: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).</w:t>
      </w:r>
    </w:p>
    <w:p w14:paraId="2F801221" w14:textId="77777777" w:rsidR="000B26F5" w:rsidRPr="000B26F5" w:rsidRDefault="000B26F5" w:rsidP="000B26F5">
      <w:pPr>
        <w:overflowPunct w:val="0"/>
        <w:autoSpaceDE w:val="0"/>
        <w:autoSpaceDN w:val="0"/>
        <w:adjustRightInd w:val="0"/>
        <w:spacing w:before="360" w:after="0" w:line="240" w:lineRule="atLeast"/>
        <w:ind w:left="227" w:hanging="22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de-DE" w:eastAsia="de-DE"/>
          <w14:ligatures w14:val="none"/>
        </w:rPr>
        <w:lastRenderedPageBreak/>
        <w:drawing>
          <wp:inline distT="0" distB="0" distL="0" distR="0" wp14:anchorId="193F707F" wp14:editId="31CB6B6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F4441BF" w14:textId="77777777" w:rsidR="000B26F5" w:rsidRPr="000B26F5" w:rsidRDefault="000B26F5" w:rsidP="000B26F5">
      <w:pPr>
        <w:keepLines/>
        <w:overflowPunct w:val="0"/>
        <w:autoSpaceDE w:val="0"/>
        <w:autoSpaceDN w:val="0"/>
        <w:adjustRightInd w:val="0"/>
        <w:spacing w:before="120" w:after="240" w:line="22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</w:pPr>
      <w:bookmarkStart w:id="2" w:name="_Ref467515387"/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  <w:lang w:val="en-US"/>
          <w14:ligatures w14:val="none"/>
        </w:rPr>
        <w:t xml:space="preserve">Fig. </w:t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  <w:lang w:val="en-US"/>
          <w14:ligatures w14:val="none"/>
        </w:rPr>
        <w:fldChar w:fldCharType="begin"/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  <w:lang w:val="en-US"/>
          <w14:ligatures w14:val="none"/>
        </w:rPr>
        <w:instrText xml:space="preserve"> SEQ "Figure" \* MERGEFORMAT </w:instrText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  <w:lang w:val="en-US"/>
          <w14:ligatures w14:val="none"/>
        </w:rPr>
        <w:fldChar w:fldCharType="separate"/>
      </w:r>
      <w:r w:rsidRPr="000B26F5">
        <w:rPr>
          <w:rFonts w:ascii="Times New Roman" w:eastAsia="Times New Roman" w:hAnsi="Times New Roman" w:cs="Times New Roman"/>
          <w:b/>
          <w:noProof/>
          <w:kern w:val="0"/>
          <w:sz w:val="18"/>
          <w:szCs w:val="20"/>
          <w:lang w:val="en-US"/>
          <w14:ligatures w14:val="none"/>
        </w:rPr>
        <w:t>1</w:t>
      </w:r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  <w:lang w:val="en-US"/>
          <w14:ligatures w14:val="none"/>
        </w:rPr>
        <w:fldChar w:fldCharType="end"/>
      </w:r>
      <w:bookmarkEnd w:id="2"/>
      <w:r w:rsidRPr="000B26F5">
        <w:rPr>
          <w:rFonts w:ascii="Times New Roman" w:eastAsia="Times New Roman" w:hAnsi="Times New Roman" w:cs="Times New Roman"/>
          <w:b/>
          <w:kern w:val="0"/>
          <w:sz w:val="18"/>
          <w:szCs w:val="20"/>
          <w:lang w:val="en-US"/>
          <w14:ligatures w14:val="none"/>
        </w:rPr>
        <w:t>.</w:t>
      </w:r>
      <w:r w:rsidRPr="000B26F5"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  <w:t xml:space="preserve"> A figure caption is always placed below the illustration. Short captions are centered, while long ones are justified. The macro button chooses the correct format automatically.</w:t>
      </w:r>
    </w:p>
    <w:p w14:paraId="589B1A58" w14:textId="77777777" w:rsidR="000B26F5" w:rsidRPr="000B26F5" w:rsidRDefault="000B26F5" w:rsidP="000B26F5">
      <w:pPr>
        <w:overflowPunct w:val="0"/>
        <w:autoSpaceDE w:val="0"/>
        <w:autoSpaceDN w:val="0"/>
        <w:adjustRightInd w:val="0"/>
        <w:spacing w:after="0" w:line="240" w:lineRule="atLeast"/>
        <w:ind w:firstLine="22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14E99A1" w14:textId="77777777" w:rsidR="000B26F5" w:rsidRPr="000B26F5" w:rsidRDefault="000B26F5" w:rsidP="000B26F5">
      <w:pPr>
        <w:keepNext/>
        <w:keepLines/>
        <w:tabs>
          <w:tab w:val="num" w:pos="567"/>
        </w:tabs>
        <w:suppressAutoHyphens/>
        <w:overflowPunct w:val="0"/>
        <w:autoSpaceDE w:val="0"/>
        <w:autoSpaceDN w:val="0"/>
        <w:adjustRightInd w:val="0"/>
        <w:spacing w:before="360" w:after="240" w:line="300" w:lineRule="atLeast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b/>
          <w:kern w:val="0"/>
          <w:szCs w:val="20"/>
          <w:lang w:val="en-US"/>
          <w14:ligatures w14:val="none"/>
        </w:rPr>
        <w:t>Third Section</w:t>
      </w:r>
    </w:p>
    <w:p w14:paraId="4F689266" w14:textId="77777777" w:rsidR="000B26F5" w:rsidRPr="000B26F5" w:rsidRDefault="000B26F5" w:rsidP="000B26F5">
      <w:pPr>
        <w:keepNext/>
        <w:keepLines/>
        <w:numPr>
          <w:ilvl w:val="1"/>
          <w:numId w:val="0"/>
        </w:numPr>
        <w:tabs>
          <w:tab w:val="num" w:pos="567"/>
        </w:tabs>
        <w:suppressAutoHyphens/>
        <w:overflowPunct w:val="0"/>
        <w:autoSpaceDE w:val="0"/>
        <w:autoSpaceDN w:val="0"/>
        <w:adjustRightInd w:val="0"/>
        <w:spacing w:line="240" w:lineRule="atLeast"/>
        <w:ind w:left="567" w:hanging="567"/>
        <w:textAlignment w:val="baseline"/>
        <w:outlineLvl w:val="1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/>
          <w14:ligatures w14:val="none"/>
        </w:rPr>
        <w:t>A Subsection Sample</w:t>
      </w:r>
    </w:p>
    <w:p w14:paraId="79C535E2" w14:textId="77777777" w:rsidR="000B26F5" w:rsidRPr="000B26F5" w:rsidRDefault="000B26F5" w:rsidP="000B26F5">
      <w:pPr>
        <w:overflowPunct w:val="0"/>
        <w:autoSpaceDE w:val="0"/>
        <w:autoSpaceDN w:val="0"/>
        <w:adjustRightInd w:val="0"/>
        <w:spacing w:after="0" w:line="240" w:lineRule="atLeast"/>
        <w:ind w:firstLine="227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DB10F59" w14:textId="77777777" w:rsidR="000B26F5" w:rsidRPr="000B26F5" w:rsidRDefault="000B26F5" w:rsidP="000B26F5">
      <w:pPr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2CA680B5" w14:textId="77777777" w:rsidR="000B26F5" w:rsidRPr="000B26F5" w:rsidRDefault="000B26F5" w:rsidP="000B26F5">
      <w:pPr>
        <w:keepNext/>
        <w:keepLines/>
        <w:suppressAutoHyphens/>
        <w:overflowPunct w:val="0"/>
        <w:autoSpaceDE w:val="0"/>
        <w:autoSpaceDN w:val="0"/>
        <w:adjustRightInd w:val="0"/>
        <w:spacing w:before="360" w:after="240" w:line="300" w:lineRule="atLeast"/>
        <w:ind w:left="567" w:hanging="567"/>
        <w:textAlignment w:val="baseline"/>
        <w:outlineLvl w:val="0"/>
        <w:rPr>
          <w:rFonts w:ascii="Times New Roman" w:eastAsia="Times New Roman" w:hAnsi="Times New Roman" w:cs="Times New Roman"/>
          <w:b/>
          <w:kern w:val="0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b/>
          <w:kern w:val="0"/>
          <w:szCs w:val="20"/>
          <w:lang w:val="en-US"/>
          <w14:ligatures w14:val="none"/>
        </w:rPr>
        <w:t>References</w:t>
      </w:r>
    </w:p>
    <w:p w14:paraId="0AA45C26" w14:textId="77777777" w:rsidR="000B26F5" w:rsidRPr="000B26F5" w:rsidRDefault="000B26F5" w:rsidP="000B26F5">
      <w:pPr>
        <w:tabs>
          <w:tab w:val="num" w:pos="341"/>
        </w:tabs>
        <w:overflowPunct w:val="0"/>
        <w:autoSpaceDE w:val="0"/>
        <w:autoSpaceDN w:val="0"/>
        <w:adjustRightInd w:val="0"/>
        <w:spacing w:after="0" w:line="220" w:lineRule="atLeast"/>
        <w:ind w:left="341" w:hanging="114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  <w:t>Author, F.: Article title. Journal 2(5), 99–110 (2016).</w:t>
      </w:r>
    </w:p>
    <w:p w14:paraId="5E6FE0B7" w14:textId="77777777" w:rsidR="000B26F5" w:rsidRPr="000B26F5" w:rsidRDefault="000B26F5" w:rsidP="000B26F5">
      <w:pPr>
        <w:tabs>
          <w:tab w:val="num" w:pos="341"/>
        </w:tabs>
        <w:overflowPunct w:val="0"/>
        <w:autoSpaceDE w:val="0"/>
        <w:autoSpaceDN w:val="0"/>
        <w:adjustRightInd w:val="0"/>
        <w:spacing w:after="0" w:line="220" w:lineRule="atLeast"/>
        <w:ind w:left="341" w:hanging="114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  <w:t xml:space="preserve">Author, F., Author, S.: Title of a proceedings paper. In: Editor, F., Editor, S. (eds.) CONFERENCE 2016, LNCS, vol. 9999, pp. 1–13. Springer, Heidelberg (2016). </w:t>
      </w:r>
    </w:p>
    <w:p w14:paraId="050CAE31" w14:textId="77777777" w:rsidR="000B26F5" w:rsidRPr="000B26F5" w:rsidRDefault="000B26F5" w:rsidP="000B26F5">
      <w:pPr>
        <w:tabs>
          <w:tab w:val="num" w:pos="341"/>
        </w:tabs>
        <w:overflowPunct w:val="0"/>
        <w:autoSpaceDE w:val="0"/>
        <w:autoSpaceDN w:val="0"/>
        <w:adjustRightInd w:val="0"/>
        <w:spacing w:after="0" w:line="220" w:lineRule="atLeast"/>
        <w:ind w:left="341" w:hanging="114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  <w:t xml:space="preserve">Author, F., Author, S., Author, T.: Book title. 2nd </w:t>
      </w:r>
      <w:proofErr w:type="spellStart"/>
      <w:proofErr w:type="gramStart"/>
      <w:r w:rsidRPr="000B26F5"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  <w:t>edn</w:t>
      </w:r>
      <w:proofErr w:type="spellEnd"/>
      <w:proofErr w:type="gramEnd"/>
      <w:r w:rsidRPr="000B26F5"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  <w:t>. Publisher, Location (1999).</w:t>
      </w:r>
    </w:p>
    <w:p w14:paraId="52833BE2" w14:textId="77777777" w:rsidR="000B26F5" w:rsidRPr="000B26F5" w:rsidRDefault="000B26F5" w:rsidP="000B26F5">
      <w:pPr>
        <w:tabs>
          <w:tab w:val="num" w:pos="341"/>
        </w:tabs>
        <w:overflowPunct w:val="0"/>
        <w:autoSpaceDE w:val="0"/>
        <w:autoSpaceDN w:val="0"/>
        <w:adjustRightInd w:val="0"/>
        <w:spacing w:after="0" w:line="220" w:lineRule="atLeast"/>
        <w:ind w:left="341" w:hanging="114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  <w:t>Author, F.: Contribution title. In: 9th International Proceedings on Proceedings, pp. 1–2. Publisher, Location (2010).</w:t>
      </w:r>
    </w:p>
    <w:p w14:paraId="0F9D1BC8" w14:textId="77777777" w:rsidR="000B26F5" w:rsidRPr="000B26F5" w:rsidRDefault="000B26F5" w:rsidP="000B26F5">
      <w:pPr>
        <w:tabs>
          <w:tab w:val="num" w:pos="341"/>
        </w:tabs>
        <w:overflowPunct w:val="0"/>
        <w:autoSpaceDE w:val="0"/>
        <w:autoSpaceDN w:val="0"/>
        <w:adjustRightInd w:val="0"/>
        <w:spacing w:after="0" w:line="220" w:lineRule="atLeast"/>
        <w:ind w:left="341" w:hanging="114"/>
        <w:jc w:val="both"/>
        <w:textAlignment w:val="baseline"/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</w:pPr>
      <w:r w:rsidRPr="000B26F5"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  <w:t xml:space="preserve">LNCS Homepage, </w:t>
      </w:r>
      <w:hyperlink r:id="rId11" w:history="1">
        <w:r w:rsidRPr="000B26F5">
          <w:rPr>
            <w:rFonts w:ascii="Times New Roman" w:eastAsia="Times New Roman" w:hAnsi="Times New Roman" w:cs="Times New Roman"/>
            <w:kern w:val="0"/>
            <w:sz w:val="18"/>
            <w:szCs w:val="20"/>
            <w:lang w:val="en-US"/>
            <w14:ligatures w14:val="none"/>
          </w:rPr>
          <w:t>http://www.springer.com/lncs</w:t>
        </w:r>
      </w:hyperlink>
      <w:r w:rsidRPr="000B26F5">
        <w:rPr>
          <w:rFonts w:ascii="Times New Roman" w:eastAsia="Times New Roman" w:hAnsi="Times New Roman" w:cs="Times New Roman"/>
          <w:kern w:val="0"/>
          <w:sz w:val="18"/>
          <w:szCs w:val="20"/>
          <w:lang w:val="en-US"/>
          <w14:ligatures w14:val="none"/>
        </w:rPr>
        <w:t>, last accessed 2016/11/21.</w:t>
      </w:r>
    </w:p>
    <w:p w14:paraId="4F786C46" w14:textId="024AEE72" w:rsidR="005F349F" w:rsidRPr="000B26F5" w:rsidRDefault="005F349F">
      <w:pPr>
        <w:rPr>
          <w:lang w:val="en-US"/>
        </w:rPr>
      </w:pPr>
    </w:p>
    <w:sectPr w:rsidR="005F349F" w:rsidRPr="000B26F5" w:rsidSect="00622D63">
      <w:pgSz w:w="11906" w:h="16838" w:code="9"/>
      <w:pgMar w:top="1440" w:right="1440" w:bottom="1440" w:left="1440" w:header="720" w:footer="720" w:gutter="0"/>
      <w:pgNumType w:start="1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80BF" w14:textId="77777777" w:rsidR="00AB3442" w:rsidRDefault="00AB3442">
      <w:pPr>
        <w:spacing w:after="0" w:line="240" w:lineRule="auto"/>
      </w:pPr>
      <w:r>
        <w:separator/>
      </w:r>
    </w:p>
  </w:endnote>
  <w:endnote w:type="continuationSeparator" w:id="0">
    <w:p w14:paraId="6C947112" w14:textId="77777777" w:rsidR="00AB3442" w:rsidRDefault="00AB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830D" w14:textId="77777777" w:rsidR="00AB3442" w:rsidRDefault="00AB3442">
      <w:pPr>
        <w:spacing w:after="0" w:line="240" w:lineRule="auto"/>
      </w:pPr>
      <w:r>
        <w:separator/>
      </w:r>
    </w:p>
  </w:footnote>
  <w:footnote w:type="continuationSeparator" w:id="0">
    <w:p w14:paraId="2D82B816" w14:textId="77777777" w:rsidR="00AB3442" w:rsidRDefault="00AB3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39818" w14:textId="77777777" w:rsidR="000B26F5" w:rsidRDefault="000B26F5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0D0F" w14:textId="77777777" w:rsidR="000B26F5" w:rsidRDefault="000B26F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9072" w14:textId="77777777" w:rsidR="007D4DD5" w:rsidRPr="00321A8C" w:rsidRDefault="007D4DD5" w:rsidP="007D4DD5">
    <w:pPr>
      <w:jc w:val="center"/>
      <w:rPr>
        <w:rFonts w:ascii="Times New Roman" w:hAnsi="Times New Roman" w:cs="Times New Roman"/>
        <w:b/>
        <w:bCs/>
        <w:color w:val="000000" w:themeColor="text1"/>
        <w:sz w:val="20"/>
        <w:szCs w:val="20"/>
      </w:rPr>
    </w:pPr>
    <w:r w:rsidRPr="00321A8C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The 6</w:t>
    </w:r>
    <w:r w:rsidRPr="00321A8C">
      <w:rPr>
        <w:rFonts w:ascii="Times New Roman" w:hAnsi="Times New Roman" w:cs="Times New Roman"/>
        <w:b/>
        <w:bCs/>
        <w:color w:val="000000" w:themeColor="text1"/>
        <w:sz w:val="20"/>
        <w:szCs w:val="20"/>
        <w:vertAlign w:val="superscript"/>
      </w:rPr>
      <w:t>th</w:t>
    </w:r>
    <w:r w:rsidRPr="00321A8C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World Conference on Floating Solutions (WCFS 2026)</w:t>
    </w:r>
  </w:p>
  <w:p w14:paraId="5B26368F" w14:textId="77777777" w:rsidR="007D4DD5" w:rsidRPr="00321A8C" w:rsidRDefault="007D4DD5" w:rsidP="007D4DD5">
    <w:pPr>
      <w:jc w:val="center"/>
      <w:rPr>
        <w:rFonts w:ascii="Times New Roman" w:hAnsi="Times New Roman" w:cs="Times New Roman"/>
        <w:b/>
        <w:bCs/>
        <w:color w:val="000000" w:themeColor="text1"/>
        <w:sz w:val="20"/>
        <w:szCs w:val="20"/>
      </w:rPr>
    </w:pPr>
    <w:r w:rsidRPr="00321A8C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19-21 October 2026, SINGAPORE </w:t>
    </w:r>
  </w:p>
  <w:p w14:paraId="0971AE4B" w14:textId="77777777" w:rsidR="007D4DD5" w:rsidRDefault="007D4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82830"/>
    <w:multiLevelType w:val="hybridMultilevel"/>
    <w:tmpl w:val="EFB4664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C12A12"/>
    <w:multiLevelType w:val="hybridMultilevel"/>
    <w:tmpl w:val="81643B20"/>
    <w:lvl w:ilvl="0" w:tplc="31469FA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900E1"/>
    <w:multiLevelType w:val="hybridMultilevel"/>
    <w:tmpl w:val="A95A4CC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E65F1"/>
    <w:multiLevelType w:val="hybridMultilevel"/>
    <w:tmpl w:val="4A700D0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3245830">
    <w:abstractNumId w:val="2"/>
  </w:num>
  <w:num w:numId="2" w16cid:durableId="1902012386">
    <w:abstractNumId w:val="1"/>
  </w:num>
  <w:num w:numId="3" w16cid:durableId="614403748">
    <w:abstractNumId w:val="3"/>
  </w:num>
  <w:num w:numId="4" w16cid:durableId="67268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F5"/>
    <w:rsid w:val="000B26F5"/>
    <w:rsid w:val="00153EF5"/>
    <w:rsid w:val="001753C9"/>
    <w:rsid w:val="001B24C8"/>
    <w:rsid w:val="001D7599"/>
    <w:rsid w:val="002C6DFF"/>
    <w:rsid w:val="00311F7A"/>
    <w:rsid w:val="00347DF0"/>
    <w:rsid w:val="003F4F6D"/>
    <w:rsid w:val="00547C14"/>
    <w:rsid w:val="005F349F"/>
    <w:rsid w:val="00622D63"/>
    <w:rsid w:val="006849E8"/>
    <w:rsid w:val="006A7FF9"/>
    <w:rsid w:val="007D4DD5"/>
    <w:rsid w:val="00A13C6A"/>
    <w:rsid w:val="00AB3442"/>
    <w:rsid w:val="00B46AF0"/>
    <w:rsid w:val="00C94806"/>
    <w:rsid w:val="00D23C81"/>
    <w:rsid w:val="00F73CA6"/>
    <w:rsid w:val="00FE18E8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ECDB3"/>
  <w15:chartTrackingRefBased/>
  <w15:docId w15:val="{C91A063A-69E2-41BE-AA53-E8FC88B5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D63"/>
  </w:style>
  <w:style w:type="paragraph" w:styleId="Heading1">
    <w:name w:val="heading 1"/>
    <w:basedOn w:val="Normal"/>
    <w:next w:val="Normal"/>
    <w:link w:val="Heading1Char"/>
    <w:uiPriority w:val="9"/>
    <w:qFormat/>
    <w:rsid w:val="000B2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6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6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6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6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6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6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6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6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6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6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6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6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6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6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6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6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6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6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6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6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6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6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6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6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26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F5"/>
  </w:style>
  <w:style w:type="table" w:styleId="TableGrid">
    <w:name w:val="Table Grid"/>
    <w:basedOn w:val="TableNormal"/>
    <w:uiPriority w:val="39"/>
    <w:rsid w:val="007D4DD5"/>
    <w:pPr>
      <w:spacing w:after="0" w:line="240" w:lineRule="auto"/>
    </w:pPr>
    <w:rPr>
      <w:rFonts w:eastAsiaTheme="minorEastAsia"/>
      <w:sz w:val="21"/>
      <w:szCs w:val="22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D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DD5"/>
  </w:style>
  <w:style w:type="character" w:styleId="CommentReference">
    <w:name w:val="annotation reference"/>
    <w:basedOn w:val="DefaultParagraphFont"/>
    <w:uiPriority w:val="99"/>
    <w:semiHidden/>
    <w:unhideWhenUsed/>
    <w:rsid w:val="007D4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4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ringer.com/lncs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DISKSTATION\backup\Springer\LNCS%20Templates\2016\Test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6459-4F8A-951E-A2CBD7E25AFC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459-4F8A-951E-A2CBD7E25AFC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459-4F8A-951E-A2CBD7E25A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Lissette Machado</dc:creator>
  <cp:keywords/>
  <dc:description/>
  <cp:lastModifiedBy>Chi Zhang</cp:lastModifiedBy>
  <cp:revision>3</cp:revision>
  <dcterms:created xsi:type="dcterms:W3CDTF">2026-04-10T02:49:00Z</dcterms:created>
  <dcterms:modified xsi:type="dcterms:W3CDTF">2026-04-12T01:15:00Z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2026-04-10T02:49:22Z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170ac012-2c48-4ac2-a5da-abf993fea6d7</vt:lpwstr>
  </property>
  <property fmtid="{D5CDD505-2E9C-101B-9397-08002B2CF9AE}" pid="8" name="MSIP_Label_0f488380-630a-4f55-a077-a19445e3f360_ContentBits">
    <vt:lpwstr>0</vt:lpwstr>
  </property>
  <property fmtid="{D5CDD505-2E9C-101B-9397-08002B2CF9AE}" pid="9" name="MSIP_Label_0f488380-630a-4f55-a077-a19445e3f360_Tag">
    <vt:lpwstr>10, 3, 0, 1</vt:lpwstr>
  </property>
</Properties>
</file>